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7136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Dane Wykonawcy:</w:t>
      </w:r>
    </w:p>
    <w:p w14:paraId="003AD6C0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nazwa ………………………………………………….........</w:t>
      </w:r>
    </w:p>
    <w:p w14:paraId="6C4D24B7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adres………………………………………………….………</w:t>
      </w:r>
    </w:p>
    <w:p w14:paraId="66867DAF" w14:textId="77777777" w:rsidR="002C3D32" w:rsidRPr="00204667" w:rsidRDefault="002C3D32" w:rsidP="002C3D32">
      <w:pPr>
        <w:jc w:val="both"/>
        <w:rPr>
          <w:rFonts w:cs="Arial"/>
          <w:i/>
          <w:iCs/>
          <w:szCs w:val="22"/>
        </w:rPr>
      </w:pPr>
    </w:p>
    <w:p w14:paraId="50909EE1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</w:p>
    <w:p w14:paraId="572C04B0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  <w:r w:rsidRPr="005D77A3">
        <w:rPr>
          <w:rFonts w:cs="Arial"/>
          <w:sz w:val="28"/>
          <w:szCs w:val="28"/>
        </w:rPr>
        <w:t>Oświadczenie o produkcie równoważnym</w:t>
      </w:r>
    </w:p>
    <w:p w14:paraId="75069591" w14:textId="4873C607" w:rsidR="003742E7" w:rsidRDefault="003742E7" w:rsidP="002A71B1">
      <w:pPr>
        <w:spacing w:before="240" w:after="240"/>
        <w:ind w:left="357"/>
        <w:jc w:val="center"/>
        <w:rPr>
          <w:rFonts w:cs="Arial"/>
          <w:b/>
          <w:szCs w:val="22"/>
        </w:rPr>
      </w:pPr>
      <w:r w:rsidRPr="001A0DF1">
        <w:rPr>
          <w:rFonts w:cs="Arial"/>
          <w:b/>
          <w:szCs w:val="22"/>
        </w:rPr>
        <w:t>„</w:t>
      </w:r>
      <w:r w:rsidRPr="003C47DA">
        <w:rPr>
          <w:b/>
          <w:sz w:val="24"/>
          <w:szCs w:val="22"/>
          <w:lang w:eastAsia="en-US"/>
        </w:rPr>
        <w:t xml:space="preserve">Dostawa </w:t>
      </w:r>
      <w:r>
        <w:rPr>
          <w:b/>
          <w:sz w:val="24"/>
          <w:szCs w:val="22"/>
          <w:lang w:eastAsia="en-US"/>
        </w:rPr>
        <w:t>kompensatorów dla TAURON Wytwarzanie S.A. – Oddział Elektrownia Siersza”</w:t>
      </w:r>
      <w:r w:rsidRPr="001A0DF1">
        <w:rPr>
          <w:rFonts w:cs="Arial"/>
          <w:b/>
          <w:szCs w:val="22"/>
        </w:rPr>
        <w:t xml:space="preserve"> </w:t>
      </w:r>
    </w:p>
    <w:p w14:paraId="18A4E3AC" w14:textId="574FC5B6" w:rsidR="003742E7" w:rsidRDefault="00B715D8" w:rsidP="00B715D8">
      <w:pPr>
        <w:pStyle w:val="Akapitzlist"/>
        <w:tabs>
          <w:tab w:val="center" w:pos="4536"/>
          <w:tab w:val="right" w:pos="9072"/>
        </w:tabs>
        <w:spacing w:before="120" w:after="240"/>
        <w:ind w:left="0"/>
        <w:rPr>
          <w:rFonts w:cs="Arial"/>
          <w:b/>
          <w:szCs w:val="22"/>
        </w:rPr>
      </w:pPr>
      <w:r>
        <w:rPr>
          <w:rFonts w:cs="Arial"/>
          <w:b/>
          <w:szCs w:val="22"/>
        </w:rPr>
        <w:t>Część I</w:t>
      </w:r>
      <w:r w:rsidR="00B06349">
        <w:rPr>
          <w:rFonts w:cs="Arial"/>
          <w:b/>
          <w:szCs w:val="22"/>
        </w:rPr>
        <w:t>I</w:t>
      </w:r>
      <w:r>
        <w:rPr>
          <w:rFonts w:cs="Arial"/>
          <w:b/>
          <w:szCs w:val="22"/>
        </w:rPr>
        <w:t>: Kompensatory</w:t>
      </w:r>
      <w:r w:rsidR="0043381D">
        <w:rPr>
          <w:rFonts w:cs="Arial"/>
          <w:b/>
          <w:szCs w:val="22"/>
        </w:rPr>
        <w:t xml:space="preserve"> 2-falowe</w:t>
      </w:r>
    </w:p>
    <w:tbl>
      <w:tblPr>
        <w:tblW w:w="5075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561"/>
        <w:gridCol w:w="3117"/>
        <w:gridCol w:w="851"/>
        <w:gridCol w:w="710"/>
        <w:gridCol w:w="1844"/>
        <w:gridCol w:w="1685"/>
      </w:tblGrid>
      <w:tr w:rsidR="00464649" w:rsidRPr="009130F5" w14:paraId="71A72AB0" w14:textId="77777777" w:rsidTr="003742E7">
        <w:trPr>
          <w:trHeight w:val="49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39B84FA" w14:textId="77777777" w:rsidR="00464649" w:rsidRPr="008A671A" w:rsidRDefault="00464649" w:rsidP="00464649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20"/>
              </w:rPr>
              <w:t>Lp.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049341A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Nr pozycji Zamawiającego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36095A6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Opis produktu oryginalnego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B59D0BB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 xml:space="preserve">J.m.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A95E17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Ilość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8B6F1E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Oznaczenie produktu równoważnego (np. nazwa, nr rysunku)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332DF24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Producent produktu równoważnego</w:t>
            </w:r>
          </w:p>
        </w:tc>
      </w:tr>
      <w:tr w:rsidR="0043381D" w:rsidRPr="00520764" w14:paraId="670E3BE3" w14:textId="77777777" w:rsidTr="003742E7">
        <w:trPr>
          <w:trHeight w:val="4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8E23" w14:textId="77777777" w:rsidR="0043381D" w:rsidRPr="00464649" w:rsidRDefault="0043381D" w:rsidP="0043381D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20"/>
              </w:rPr>
            </w:pPr>
            <w:r w:rsidRPr="00464649">
              <w:rPr>
                <w:rFonts w:cs="Arial"/>
                <w:color w:val="000000"/>
                <w:sz w:val="16"/>
                <w:szCs w:val="20"/>
              </w:rPr>
              <w:t>1.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9348" w14:textId="76EA3669" w:rsidR="0043381D" w:rsidRPr="003742E7" w:rsidRDefault="0043381D" w:rsidP="0043381D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340-706-606-0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FE56" w14:textId="5B96D9B7" w:rsidR="0043381D" w:rsidRPr="003742E7" w:rsidRDefault="0043381D" w:rsidP="0043381D">
            <w:pPr>
              <w:spacing w:before="120" w:after="120"/>
              <w:rPr>
                <w:rFonts w:cs="Arial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KOMPENSATOR 2-FALOWY RYS.24327-KM10-RM.00 50KPa KOCIOŁ OFz-425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1E02A" w14:textId="2D6B262A" w:rsidR="0043381D" w:rsidRPr="003742E7" w:rsidRDefault="0043381D" w:rsidP="0043381D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3742E7">
              <w:rPr>
                <w:rFonts w:cs="Arial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18A91" w14:textId="0C5913B6" w:rsidR="0043381D" w:rsidRPr="003742E7" w:rsidRDefault="0043381D" w:rsidP="0043381D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B851" w14:textId="77777777" w:rsidR="0043381D" w:rsidRPr="00520764" w:rsidRDefault="0043381D" w:rsidP="0043381D">
            <w:pPr>
              <w:spacing w:before="120" w:after="12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B485" w14:textId="77777777" w:rsidR="0043381D" w:rsidRPr="00520764" w:rsidRDefault="0043381D" w:rsidP="0043381D">
            <w:pPr>
              <w:spacing w:before="120" w:after="12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</w:tbl>
    <w:p w14:paraId="3D2276EA" w14:textId="77777777" w:rsidR="002C3D32" w:rsidRDefault="002C3D32" w:rsidP="002C3D32">
      <w:pPr>
        <w:widowControl w:val="0"/>
        <w:spacing w:before="120" w:after="120"/>
        <w:jc w:val="both"/>
        <w:rPr>
          <w:rFonts w:cs="Arial"/>
          <w:bCs/>
          <w:szCs w:val="22"/>
        </w:rPr>
      </w:pPr>
    </w:p>
    <w:p w14:paraId="08A00447" w14:textId="452B27AF" w:rsidR="00B715D8" w:rsidRPr="00B715D8" w:rsidRDefault="002C3D32" w:rsidP="00B715D8">
      <w:pPr>
        <w:widowControl w:val="0"/>
        <w:spacing w:before="120" w:after="120"/>
        <w:jc w:val="both"/>
        <w:rPr>
          <w:rFonts w:cs="Arial"/>
          <w:sz w:val="20"/>
          <w:szCs w:val="22"/>
        </w:rPr>
      </w:pPr>
      <w:r w:rsidRPr="00B715D8">
        <w:rPr>
          <w:rFonts w:cs="Arial"/>
          <w:sz w:val="20"/>
          <w:szCs w:val="22"/>
        </w:rPr>
        <w:t xml:space="preserve">Oświadczam że zaoferowany powyżej produkt równoważny </w:t>
      </w:r>
      <w:r w:rsidR="00B715D8" w:rsidRPr="00B715D8">
        <w:rPr>
          <w:rFonts w:cs="Arial"/>
          <w:sz w:val="20"/>
          <w:szCs w:val="22"/>
        </w:rPr>
        <w:t>posiada takie same wymiary jak produkt oryginalny, spe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nia funkcje identyczne jak produkt oryginalny, a jako</w:t>
      </w:r>
      <w:r w:rsidR="00B715D8" w:rsidRPr="00B715D8">
        <w:rPr>
          <w:rFonts w:cs="Arial" w:hint="eastAsia"/>
          <w:sz w:val="20"/>
          <w:szCs w:val="22"/>
        </w:rPr>
        <w:t>ść</w:t>
      </w:r>
      <w:r w:rsidR="00B715D8" w:rsidRPr="00B715D8">
        <w:rPr>
          <w:rFonts w:cs="Arial"/>
          <w:sz w:val="20"/>
          <w:szCs w:val="22"/>
        </w:rPr>
        <w:t xml:space="preserve"> wykonania, parametry techniczne i zastosowane materia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y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nie gorsze ni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produktu oryginalnego</w:t>
      </w:r>
      <w:r w:rsidR="00B06349">
        <w:rPr>
          <w:rFonts w:cs="Arial"/>
          <w:sz w:val="20"/>
          <w:szCs w:val="22"/>
        </w:rPr>
        <w:t xml:space="preserve"> </w:t>
      </w:r>
      <w:r w:rsidR="00B715D8" w:rsidRPr="00B715D8">
        <w:rPr>
          <w:rFonts w:cs="Arial"/>
          <w:sz w:val="20"/>
          <w:szCs w:val="22"/>
        </w:rPr>
        <w:t>oraz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zgodne z aktualn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wiedz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techniczn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. Ponadto jego monta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nie spowoduje konieczno</w:t>
      </w:r>
      <w:r w:rsidR="00B715D8" w:rsidRPr="00B715D8">
        <w:rPr>
          <w:rFonts w:cs="Arial" w:hint="eastAsia"/>
          <w:sz w:val="20"/>
          <w:szCs w:val="22"/>
        </w:rPr>
        <w:t>ś</w:t>
      </w:r>
      <w:r w:rsidR="00B715D8" w:rsidRPr="00B715D8">
        <w:rPr>
          <w:rFonts w:cs="Arial"/>
          <w:sz w:val="20"/>
          <w:szCs w:val="22"/>
        </w:rPr>
        <w:t>ci dokonania zmian konstrukcyjnych w urz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dzeniu oraz układach technologicznych Zamawiaj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cego.</w:t>
      </w:r>
    </w:p>
    <w:p w14:paraId="6E38B4B0" w14:textId="7DD0BF94" w:rsidR="00D76073" w:rsidRDefault="00D76073" w:rsidP="00D76073">
      <w:pPr>
        <w:pStyle w:val="Zwykytekst"/>
        <w:spacing w:before="120"/>
        <w:jc w:val="both"/>
        <w:rPr>
          <w:rFonts w:ascii="Arial" w:hAnsi="Arial" w:cs="Arial"/>
        </w:rPr>
      </w:pPr>
    </w:p>
    <w:p w14:paraId="1555C73D" w14:textId="77777777" w:rsidR="001E12D2" w:rsidRPr="00B715D8" w:rsidRDefault="001E12D2" w:rsidP="001E12D2">
      <w:pPr>
        <w:tabs>
          <w:tab w:val="left" w:pos="3155"/>
        </w:tabs>
        <w:spacing w:before="120"/>
        <w:jc w:val="both"/>
        <w:rPr>
          <w:rFonts w:cs="Arial"/>
          <w:sz w:val="20"/>
          <w:szCs w:val="20"/>
        </w:rPr>
      </w:pPr>
      <w:r w:rsidRPr="00B715D8">
        <w:rPr>
          <w:rFonts w:cs="Arial"/>
          <w:sz w:val="20"/>
          <w:szCs w:val="20"/>
        </w:rP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3CA13388" w14:textId="77777777" w:rsidR="001E12D2" w:rsidRDefault="001E12D2" w:rsidP="00D76073">
      <w:pPr>
        <w:pStyle w:val="Zwykytekst"/>
        <w:spacing w:before="120"/>
        <w:jc w:val="both"/>
        <w:rPr>
          <w:rFonts w:cs="Arial"/>
        </w:rPr>
      </w:pPr>
    </w:p>
    <w:p w14:paraId="4C63B27D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27C34445" w14:textId="77777777" w:rsidR="002C3D32" w:rsidRPr="009130F5" w:rsidRDefault="002C3D32" w:rsidP="002C3D32">
      <w:pPr>
        <w:widowControl w:val="0"/>
        <w:spacing w:before="120" w:after="120"/>
        <w:jc w:val="both"/>
        <w:rPr>
          <w:rFonts w:cs="Arial"/>
          <w:color w:val="000000" w:themeColor="text1"/>
          <w:spacing w:val="20"/>
          <w:szCs w:val="22"/>
        </w:rPr>
      </w:pPr>
      <w:r>
        <w:rPr>
          <w:rFonts w:cs="Arial"/>
          <w:color w:val="000000" w:themeColor="text1"/>
          <w:spacing w:val="20"/>
          <w:szCs w:val="22"/>
        </w:rPr>
        <w:t xml:space="preserve">                                                                         </w:t>
      </w:r>
      <w:r w:rsidRPr="009130F5">
        <w:rPr>
          <w:rFonts w:cs="Arial"/>
          <w:color w:val="000000" w:themeColor="text1"/>
          <w:spacing w:val="20"/>
          <w:szCs w:val="22"/>
        </w:rPr>
        <w:t>.........................................</w:t>
      </w:r>
    </w:p>
    <w:p w14:paraId="01CD4DA9" w14:textId="525245B0" w:rsidR="00464649" w:rsidRDefault="002C3D32" w:rsidP="002C3D32"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</w:t>
      </w:r>
      <w:r w:rsidR="00D76073">
        <w:rPr>
          <w:rFonts w:cs="Arial"/>
          <w:szCs w:val="22"/>
        </w:rPr>
        <w:t xml:space="preserve">   </w:t>
      </w:r>
      <w:r w:rsidRPr="009130F5">
        <w:rPr>
          <w:rFonts w:cs="Arial"/>
          <w:i/>
          <w:szCs w:val="22"/>
        </w:rPr>
        <w:t xml:space="preserve">  (podpis i pieczęć Wykonawcy</w:t>
      </w:r>
      <w:r>
        <w:rPr>
          <w:rFonts w:cs="Arial"/>
          <w:i/>
          <w:szCs w:val="22"/>
        </w:rPr>
        <w:t>)</w:t>
      </w:r>
    </w:p>
    <w:p w14:paraId="3C28FC33" w14:textId="77777777" w:rsidR="00464649" w:rsidRDefault="00464649" w:rsidP="002C3D32"/>
    <w:p w14:paraId="0B600607" w14:textId="77777777" w:rsidR="00464649" w:rsidRDefault="00464649" w:rsidP="002C3D32"/>
    <w:sectPr w:rsidR="00464649" w:rsidSect="00464649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295F" w14:textId="77777777" w:rsidR="00055CDB" w:rsidRDefault="00055CDB" w:rsidP="002C3D32">
      <w:r>
        <w:separator/>
      </w:r>
    </w:p>
  </w:endnote>
  <w:endnote w:type="continuationSeparator" w:id="0">
    <w:p w14:paraId="13C7A1C0" w14:textId="77777777" w:rsidR="00055CDB" w:rsidRDefault="00055CDB" w:rsidP="002C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765D" w14:textId="77777777" w:rsidR="00055CDB" w:rsidRDefault="00055CDB" w:rsidP="002C3D32">
      <w:r>
        <w:separator/>
      </w:r>
    </w:p>
  </w:footnote>
  <w:footnote w:type="continuationSeparator" w:id="0">
    <w:p w14:paraId="50547088" w14:textId="77777777" w:rsidR="00055CDB" w:rsidRDefault="00055CDB" w:rsidP="002C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0D"/>
    <w:rsid w:val="00055CDB"/>
    <w:rsid w:val="0006760D"/>
    <w:rsid w:val="00196E9E"/>
    <w:rsid w:val="001E12D2"/>
    <w:rsid w:val="002C3D32"/>
    <w:rsid w:val="00327020"/>
    <w:rsid w:val="003742E7"/>
    <w:rsid w:val="003F2E5A"/>
    <w:rsid w:val="004258D3"/>
    <w:rsid w:val="0043381D"/>
    <w:rsid w:val="00464649"/>
    <w:rsid w:val="004F157F"/>
    <w:rsid w:val="005816CC"/>
    <w:rsid w:val="005D626E"/>
    <w:rsid w:val="00630A7F"/>
    <w:rsid w:val="007A546D"/>
    <w:rsid w:val="0094286B"/>
    <w:rsid w:val="00987077"/>
    <w:rsid w:val="00A428B8"/>
    <w:rsid w:val="00AD2A44"/>
    <w:rsid w:val="00B06349"/>
    <w:rsid w:val="00B25070"/>
    <w:rsid w:val="00B3559E"/>
    <w:rsid w:val="00B715D8"/>
    <w:rsid w:val="00B86A41"/>
    <w:rsid w:val="00C04528"/>
    <w:rsid w:val="00CE4105"/>
    <w:rsid w:val="00D04563"/>
    <w:rsid w:val="00D76073"/>
    <w:rsid w:val="00D96B0D"/>
    <w:rsid w:val="00E57552"/>
    <w:rsid w:val="00E73144"/>
    <w:rsid w:val="00F76C0B"/>
    <w:rsid w:val="00FA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BDE9"/>
  <w15:chartTrackingRefBased/>
  <w15:docId w15:val="{F6AAA258-2CCC-453A-9F54-EE4D997B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3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2C3D3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2C3D32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2C3D32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2C3D32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76073"/>
    <w:rPr>
      <w:rFonts w:ascii="Calibri" w:eastAsiaTheme="minorHAnsi" w:hAnsi="Calibri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6073"/>
    <w:rPr>
      <w:rFonts w:ascii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144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144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3</cp:revision>
  <dcterms:created xsi:type="dcterms:W3CDTF">2026-03-03T13:47:00Z</dcterms:created>
  <dcterms:modified xsi:type="dcterms:W3CDTF">2026-03-03T13:48:00Z</dcterms:modified>
</cp:coreProperties>
</file>